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88149E">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106B4C" w:rsidRPr="00106B4C">
              <w:rPr>
                <w:rFonts w:ascii="仿宋_GB2312" w:eastAsia="仿宋_GB2312" w:hint="eastAsia"/>
                <w:bCs/>
                <w:sz w:val="32"/>
                <w:szCs w:val="32"/>
              </w:rPr>
              <w:t>供应室</w:t>
            </w:r>
            <w:r w:rsidR="00E12C4D" w:rsidRPr="00E12C4D">
              <w:rPr>
                <w:rFonts w:ascii="仿宋_GB2312" w:eastAsia="仿宋_GB2312" w:hint="eastAsia"/>
                <w:bCs/>
                <w:sz w:val="32"/>
                <w:szCs w:val="32"/>
              </w:rPr>
              <w:t>灭菌柜、清洗机</w:t>
            </w:r>
            <w:r w:rsidR="00E920BA">
              <w:rPr>
                <w:rFonts w:ascii="仿宋_GB2312" w:eastAsia="仿宋_GB2312" w:hint="eastAsia"/>
                <w:bCs/>
                <w:sz w:val="32"/>
                <w:szCs w:val="32"/>
              </w:rPr>
              <w:t>维保</w:t>
            </w:r>
            <w:r w:rsidR="0031621B">
              <w:rPr>
                <w:rFonts w:ascii="仿宋_GB2312" w:eastAsia="仿宋_GB2312" w:hint="eastAsia"/>
                <w:bCs/>
                <w:sz w:val="32"/>
                <w:szCs w:val="32"/>
              </w:rPr>
              <w:t>服务</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1C0C4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4D2B20">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4D2B20">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日至</w:t>
            </w:r>
            <w:r w:rsidR="004D2B20">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4D2B20">
              <w:rPr>
                <w:rFonts w:ascii="仿宋_GB2312" w:eastAsia="仿宋_GB2312" w:hAnsi="仿宋_GB2312" w:cs="仿宋_GB2312" w:hint="eastAsia"/>
                <w:kern w:val="0"/>
                <w:sz w:val="32"/>
                <w:szCs w:val="32"/>
                <w:u w:val="single"/>
              </w:rPr>
              <w:t>16</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4D2B20"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1C0C4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4D2B20">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月</w:t>
            </w:r>
            <w:r w:rsidR="004D2B20">
              <w:rPr>
                <w:rFonts w:asciiTheme="minorHAnsi" w:eastAsia="仿宋_GB2312" w:hAnsiTheme="minorHAnsi" w:cs="仿宋_GB2312" w:hint="eastAsia"/>
                <w:kern w:val="0"/>
                <w:sz w:val="32"/>
                <w:szCs w:val="32"/>
                <w:u w:val="single"/>
              </w:rPr>
              <w:t>17</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4D2B20">
              <w:rPr>
                <w:rFonts w:asciiTheme="minorHAnsi" w:eastAsia="仿宋_GB2312" w:hAnsiTheme="minorHAnsi" w:cs="仿宋_GB2312" w:hint="eastAsia"/>
                <w:kern w:val="0"/>
                <w:sz w:val="32"/>
                <w:szCs w:val="32"/>
                <w:u w:val="single"/>
              </w:rPr>
              <w:t>15</w:t>
            </w:r>
            <w:r w:rsidRPr="00204729">
              <w:rPr>
                <w:rFonts w:asciiTheme="minorHAnsi" w:eastAsia="仿宋_GB2312" w:hAnsiTheme="minorHAnsi" w:cs="仿宋_GB2312" w:hint="eastAsia"/>
                <w:kern w:val="0"/>
                <w:sz w:val="32"/>
                <w:szCs w:val="32"/>
                <w:u w:val="single"/>
              </w:rPr>
              <w:t>点</w:t>
            </w:r>
            <w:r w:rsidR="004D2B20">
              <w:rPr>
                <w:rFonts w:asciiTheme="minorHAnsi" w:eastAsia="仿宋_GB2312" w:hAnsiTheme="minorHAnsi" w:cs="仿宋_GB2312" w:hint="eastAsia"/>
                <w:kern w:val="0"/>
                <w:sz w:val="32"/>
                <w:szCs w:val="32"/>
                <w:u w:val="single"/>
              </w:rPr>
              <w:t xml:space="preserve"> </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10014"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5824"/>
        <w:gridCol w:w="1134"/>
        <w:gridCol w:w="1701"/>
      </w:tblGrid>
      <w:tr w:rsidR="00804698" w:rsidTr="00E920BA">
        <w:trPr>
          <w:trHeight w:hRule="exact" w:val="520"/>
        </w:trPr>
        <w:tc>
          <w:tcPr>
            <w:tcW w:w="1355" w:type="dxa"/>
            <w:vAlign w:val="center"/>
          </w:tcPr>
          <w:p w:rsidR="00804698" w:rsidRDefault="00FA629B" w:rsidP="0088149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5824" w:type="dxa"/>
            <w:vAlign w:val="center"/>
          </w:tcPr>
          <w:p w:rsidR="00804698" w:rsidRDefault="00FA629B" w:rsidP="0088149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134" w:type="dxa"/>
            <w:vAlign w:val="center"/>
          </w:tcPr>
          <w:p w:rsidR="00804698" w:rsidRDefault="00FA629B" w:rsidP="0088149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701" w:type="dxa"/>
            <w:vAlign w:val="center"/>
          </w:tcPr>
          <w:p w:rsidR="00804698" w:rsidRDefault="00FA629B" w:rsidP="0088149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E920BA">
        <w:trPr>
          <w:trHeight w:hRule="exact" w:val="1122"/>
        </w:trPr>
        <w:tc>
          <w:tcPr>
            <w:tcW w:w="1355" w:type="dxa"/>
            <w:shd w:val="clear" w:color="auto" w:fill="auto"/>
            <w:vAlign w:val="center"/>
          </w:tcPr>
          <w:p w:rsidR="00A72645" w:rsidRDefault="00A72645" w:rsidP="0088149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5824" w:type="dxa"/>
            <w:shd w:val="clear" w:color="auto" w:fill="FFFFFF"/>
            <w:vAlign w:val="center"/>
          </w:tcPr>
          <w:p w:rsidR="005628CC" w:rsidRPr="00E12C4D" w:rsidRDefault="00106B4C" w:rsidP="00E12C4D">
            <w:pPr>
              <w:shd w:val="solid" w:color="FFFFFF" w:fill="auto"/>
              <w:autoSpaceDN w:val="0"/>
              <w:spacing w:line="400" w:lineRule="exact"/>
              <w:jc w:val="center"/>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供应室</w:t>
            </w:r>
            <w:r w:rsidR="00E12C4D" w:rsidRPr="00E12C4D">
              <w:rPr>
                <w:rFonts w:ascii="仿宋" w:eastAsia="仿宋" w:hAnsi="仿宋" w:cs="仿宋" w:hint="eastAsia"/>
                <w:bCs/>
                <w:color w:val="000000"/>
                <w:sz w:val="32"/>
                <w:szCs w:val="32"/>
                <w:shd w:val="clear" w:color="auto" w:fill="FFFFFF"/>
              </w:rPr>
              <w:t>灭菌柜、清洗机</w:t>
            </w:r>
            <w:r w:rsidR="00E920BA">
              <w:rPr>
                <w:rFonts w:ascii="仿宋" w:eastAsia="仿宋" w:hAnsi="仿宋" w:cs="仿宋" w:hint="eastAsia"/>
                <w:bCs/>
                <w:color w:val="000000"/>
                <w:sz w:val="32"/>
                <w:szCs w:val="32"/>
                <w:shd w:val="clear" w:color="auto" w:fill="FFFFFF"/>
              </w:rPr>
              <w:t>维保</w:t>
            </w:r>
            <w:r w:rsidR="0031621B">
              <w:rPr>
                <w:rFonts w:ascii="仿宋" w:eastAsia="仿宋" w:hAnsi="仿宋" w:cs="仿宋" w:hint="eastAsia"/>
                <w:bCs/>
                <w:color w:val="000000"/>
                <w:sz w:val="32"/>
                <w:szCs w:val="32"/>
                <w:shd w:val="clear" w:color="auto" w:fill="FFFFFF"/>
              </w:rPr>
              <w:t>服务</w:t>
            </w:r>
          </w:p>
        </w:tc>
        <w:tc>
          <w:tcPr>
            <w:tcW w:w="1134" w:type="dxa"/>
            <w:vAlign w:val="center"/>
          </w:tcPr>
          <w:p w:rsidR="00A72645" w:rsidRDefault="00E920BA"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73426F">
              <w:rPr>
                <w:rFonts w:ascii="仿宋_GB2312" w:eastAsia="仿宋_GB2312" w:hAnsi="仿宋_GB2312" w:cs="仿宋_GB2312" w:hint="eastAsia"/>
                <w:color w:val="000000"/>
                <w:sz w:val="28"/>
                <w:szCs w:val="28"/>
              </w:rPr>
              <w:t>年</w:t>
            </w:r>
          </w:p>
        </w:tc>
        <w:tc>
          <w:tcPr>
            <w:tcW w:w="1701" w:type="dxa"/>
            <w:vAlign w:val="center"/>
          </w:tcPr>
          <w:p w:rsidR="00A72645" w:rsidRDefault="00E920BA" w:rsidP="005628CC">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r w:rsidR="005628CC">
              <w:rPr>
                <w:rFonts w:ascii="仿宋_GB2312" w:eastAsia="仿宋_GB2312" w:hAnsi="仿宋_GB2312" w:cs="仿宋_GB2312" w:hint="eastAsia"/>
                <w:color w:val="000000"/>
                <w:sz w:val="28"/>
                <w:szCs w:val="28"/>
              </w:rPr>
              <w:t>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106B4C">
        <w:rPr>
          <w:rFonts w:ascii="仿宋_GB2312" w:hAnsi="仿宋_GB2312" w:cs="仿宋_GB2312" w:hint="eastAsia"/>
          <w:bCs/>
          <w:sz w:val="32"/>
          <w:szCs w:val="32"/>
        </w:rPr>
        <w:t>供应室</w:t>
      </w:r>
      <w:r w:rsidR="00E12C4D" w:rsidRPr="00E12C4D">
        <w:rPr>
          <w:rFonts w:ascii="仿宋_GB2312" w:hAnsi="仿宋_GB2312" w:cs="仿宋_GB2312" w:hint="eastAsia"/>
          <w:bCs/>
          <w:sz w:val="32"/>
          <w:szCs w:val="32"/>
        </w:rPr>
        <w:t>灭菌柜、清洗机</w:t>
      </w:r>
      <w:r w:rsidR="00E920BA">
        <w:rPr>
          <w:rFonts w:ascii="仿宋_GB2312" w:hAnsi="仿宋_GB2312" w:cs="仿宋_GB2312" w:hint="eastAsia"/>
          <w:bCs/>
          <w:sz w:val="32"/>
          <w:szCs w:val="32"/>
        </w:rPr>
        <w:t>维保</w:t>
      </w:r>
      <w:r w:rsidR="0031621B">
        <w:rPr>
          <w:rFonts w:ascii="仿宋_GB2312" w:hAnsi="仿宋_GB2312" w:cs="仿宋_GB2312" w:hint="eastAsia"/>
          <w:bCs/>
          <w:sz w:val="32"/>
          <w:szCs w:val="32"/>
        </w:rPr>
        <w:t>服务</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106B4C" w:rsidTr="00156E02">
        <w:trPr>
          <w:trHeight w:val="1678"/>
        </w:trPr>
        <w:tc>
          <w:tcPr>
            <w:tcW w:w="925" w:type="dxa"/>
            <w:vAlign w:val="center"/>
          </w:tcPr>
          <w:p w:rsidR="00106B4C" w:rsidRPr="00106B4C" w:rsidRDefault="00106B4C" w:rsidP="00106B4C">
            <w:pPr>
              <w:widowControl/>
              <w:spacing w:afterLines="50" w:line="440" w:lineRule="exact"/>
              <w:jc w:val="center"/>
              <w:rPr>
                <w:rFonts w:ascii="仿宋_GB2312" w:eastAsia="仿宋_GB2312" w:hAnsi="仿宋_GB2312" w:cs="仿宋_GB2312"/>
                <w:kern w:val="0"/>
                <w:sz w:val="28"/>
                <w:szCs w:val="28"/>
              </w:rPr>
            </w:pPr>
            <w:r w:rsidRPr="00106B4C">
              <w:rPr>
                <w:rFonts w:ascii="仿宋_GB2312" w:eastAsia="仿宋_GB2312" w:hAnsi="仿宋_GB2312" w:cs="仿宋_GB2312" w:hint="eastAsia"/>
                <w:kern w:val="0"/>
                <w:sz w:val="28"/>
                <w:szCs w:val="28"/>
              </w:rPr>
              <w:t>1</w:t>
            </w:r>
          </w:p>
        </w:tc>
        <w:tc>
          <w:tcPr>
            <w:tcW w:w="1417" w:type="dxa"/>
            <w:vAlign w:val="center"/>
          </w:tcPr>
          <w:p w:rsidR="00106B4C" w:rsidRPr="00106B4C" w:rsidRDefault="00106B4C" w:rsidP="0023530F">
            <w:pPr>
              <w:spacing w:line="440" w:lineRule="exact"/>
              <w:rPr>
                <w:rFonts w:ascii="仿宋_GB2312" w:eastAsia="仿宋_GB2312" w:hAnsi="仿宋_GB2312" w:cs="仿宋_GB2312"/>
                <w:sz w:val="28"/>
                <w:szCs w:val="28"/>
              </w:rPr>
            </w:pPr>
            <w:r w:rsidRPr="00106B4C">
              <w:rPr>
                <w:rFonts w:ascii="仿宋_GB2312" w:eastAsia="仿宋_GB2312" w:hAnsi="仿宋" w:hint="eastAsia"/>
                <w:sz w:val="28"/>
                <w:szCs w:val="18"/>
              </w:rPr>
              <w:t>STERIS清洗机和灭菌器维保服务</w:t>
            </w:r>
          </w:p>
        </w:tc>
        <w:tc>
          <w:tcPr>
            <w:tcW w:w="7229" w:type="dxa"/>
          </w:tcPr>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1、史帝瑞清洗机，灭菌器维保范围：非原厂产品附件除外，所有备件的维保(设备维修配件需史帝瑞原厂家)。维保费用包含人工费和差旅费。需在科室备齐一定数量常规设备配件(保障常规配件及时更换，不影响科室设备使用)。</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2、维保期内，设备合同年度开始前向采购方提交年度维护保养计划，计划内容至少包含每年定期的两次整机保养调试服务，一次校正服务（专业工具组），保养调试服务至少包含设备安全性能检查、清洗质量、试剂比例校准、温度校准，确保设备始终处于正常工作状态。需备齐</w:t>
            </w:r>
            <w:r w:rsidRPr="00106B4C">
              <w:rPr>
                <w:rFonts w:ascii="仿宋_GB2312" w:eastAsia="仿宋_GB2312" w:hAnsi="仿宋" w:hint="eastAsia"/>
                <w:sz w:val="28"/>
                <w:szCs w:val="18"/>
              </w:rPr>
              <w:t>STERIS压力蒸汽</w:t>
            </w:r>
            <w:r w:rsidRPr="00106B4C">
              <w:rPr>
                <w:rFonts w:ascii="仿宋" w:eastAsia="仿宋" w:hAnsi="仿宋" w:hint="eastAsia"/>
                <w:sz w:val="28"/>
                <w:szCs w:val="28"/>
              </w:rPr>
              <w:t>灭菌器2倍数量安全阀(至少5个)，方便每年1次安全阀检测时，设备不停机。</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bCs/>
                <w:sz w:val="28"/>
                <w:szCs w:val="28"/>
              </w:rPr>
              <w:t>3</w:t>
            </w:r>
            <w:r w:rsidRPr="00106B4C">
              <w:rPr>
                <w:rFonts w:ascii="仿宋" w:eastAsia="仿宋" w:hAnsi="仿宋" w:hint="eastAsia"/>
                <w:sz w:val="28"/>
                <w:szCs w:val="28"/>
              </w:rPr>
              <w:t>、安全检查：按照设备厂家标准及相关规定执行，至少包括</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sz w:val="28"/>
                <w:szCs w:val="28"/>
              </w:rPr>
              <w:t>（1）指定检查计划；</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sz w:val="28"/>
                <w:szCs w:val="28"/>
              </w:rPr>
              <w:t>（2）机械安全检查；</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sz w:val="28"/>
                <w:szCs w:val="28"/>
              </w:rPr>
              <w:t>（3）电气安全检查；</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sz w:val="28"/>
                <w:szCs w:val="28"/>
              </w:rPr>
              <w:t>（4）传输系统检查；</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sz w:val="28"/>
                <w:szCs w:val="28"/>
              </w:rPr>
              <w:t>（5）门系统检查；</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sz w:val="28"/>
                <w:szCs w:val="28"/>
              </w:rPr>
              <w:t>（6）超声系统检查；</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sz w:val="28"/>
                <w:szCs w:val="28"/>
              </w:rPr>
              <w:t>（7）记录检查结果。</w:t>
            </w:r>
          </w:p>
          <w:p w:rsidR="00106B4C" w:rsidRPr="00106B4C" w:rsidRDefault="00106B4C" w:rsidP="0023530F">
            <w:pPr>
              <w:spacing w:line="440" w:lineRule="exact"/>
              <w:rPr>
                <w:rFonts w:ascii="仿宋" w:eastAsia="仿宋" w:hAnsi="仿宋"/>
                <w:sz w:val="28"/>
                <w:szCs w:val="28"/>
              </w:rPr>
            </w:pPr>
            <w:r w:rsidRPr="00106B4C">
              <w:rPr>
                <w:rFonts w:ascii="仿宋" w:eastAsia="仿宋" w:hAnsi="仿宋" w:hint="eastAsia"/>
                <w:bCs/>
                <w:sz w:val="28"/>
                <w:szCs w:val="28"/>
              </w:rPr>
              <w:lastRenderedPageBreak/>
              <w:t>4</w:t>
            </w:r>
            <w:r w:rsidRPr="00106B4C">
              <w:rPr>
                <w:rFonts w:ascii="仿宋" w:eastAsia="仿宋" w:hAnsi="仿宋" w:hint="eastAsia"/>
                <w:sz w:val="28"/>
                <w:szCs w:val="28"/>
              </w:rPr>
              <w:t>、电话响应时间≤1小时；到达现场时间≤24小时，工程师需要全年24小时提供产品技术在线技术咨询，确定故障后，备件到达现场时间：常规≤48小时内备件到达现场（不可抗力因素除外）。国内备件库无货时，≤15个工作日内备件到达现场（不可抗力因素除外）。</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5、每年不少于2次巡检。</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6、提供保养、巡检计划和内容清单。每周常规清洗所有维保合同内清洗机力臂并巡检灭菌器、清洗机装卸载车辆安全性能。合同期结束后1个月内提供全面的服务报告（包括维修记录、巡检记录、保养服务报告等）。</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7、保证年开机率在95%以上，开机率因维修原因达不到要求，超期部分双倍延长保修时间（开机率按照365天计算）。</w:t>
            </w:r>
          </w:p>
        </w:tc>
      </w:tr>
      <w:tr w:rsidR="00106B4C" w:rsidTr="00156E02">
        <w:trPr>
          <w:trHeight w:val="1678"/>
        </w:trPr>
        <w:tc>
          <w:tcPr>
            <w:tcW w:w="925" w:type="dxa"/>
            <w:vAlign w:val="center"/>
          </w:tcPr>
          <w:p w:rsidR="00106B4C" w:rsidRPr="00106B4C" w:rsidRDefault="00106B4C" w:rsidP="00106B4C">
            <w:pPr>
              <w:widowControl/>
              <w:spacing w:afterLines="50" w:line="440" w:lineRule="exact"/>
              <w:jc w:val="center"/>
              <w:rPr>
                <w:rFonts w:ascii="仿宋_GB2312" w:eastAsia="仿宋_GB2312" w:hAnsi="仿宋_GB2312" w:cs="仿宋_GB2312"/>
                <w:kern w:val="0"/>
                <w:sz w:val="28"/>
                <w:szCs w:val="28"/>
              </w:rPr>
            </w:pPr>
            <w:r w:rsidRPr="00106B4C">
              <w:rPr>
                <w:rFonts w:ascii="仿宋_GB2312" w:eastAsia="仿宋_GB2312" w:hAnsi="仿宋_GB2312" w:cs="仿宋_GB2312" w:hint="eastAsia"/>
                <w:kern w:val="0"/>
                <w:sz w:val="28"/>
                <w:szCs w:val="28"/>
              </w:rPr>
              <w:lastRenderedPageBreak/>
              <w:t>2</w:t>
            </w:r>
          </w:p>
        </w:tc>
        <w:tc>
          <w:tcPr>
            <w:tcW w:w="1417" w:type="dxa"/>
            <w:vAlign w:val="center"/>
          </w:tcPr>
          <w:p w:rsidR="00106B4C" w:rsidRPr="00106B4C" w:rsidRDefault="00106B4C" w:rsidP="0023530F">
            <w:pPr>
              <w:spacing w:line="440" w:lineRule="exact"/>
              <w:rPr>
                <w:rFonts w:ascii="仿宋_GB2312" w:eastAsia="仿宋_GB2312" w:hAnsi="仿宋"/>
                <w:sz w:val="28"/>
                <w:szCs w:val="18"/>
              </w:rPr>
            </w:pPr>
            <w:r w:rsidRPr="00106B4C">
              <w:rPr>
                <w:rFonts w:ascii="仿宋_GB2312" w:eastAsia="仿宋_GB2312" w:hAnsi="仿宋" w:hint="eastAsia"/>
                <w:sz w:val="28"/>
                <w:szCs w:val="18"/>
              </w:rPr>
              <w:t>低温等离子过氧化氢灭菌器维保服务</w:t>
            </w:r>
          </w:p>
        </w:tc>
        <w:tc>
          <w:tcPr>
            <w:tcW w:w="7229" w:type="dxa"/>
          </w:tcPr>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1、</w:t>
            </w:r>
            <w:r w:rsidRPr="00106B4C">
              <w:rPr>
                <w:rFonts w:ascii="仿宋" w:eastAsia="仿宋" w:hAnsi="仿宋"/>
                <w:sz w:val="28"/>
                <w:szCs w:val="28"/>
              </w:rPr>
              <w:t>24</w:t>
            </w:r>
            <w:r w:rsidRPr="00106B4C">
              <w:rPr>
                <w:rFonts w:ascii="仿宋" w:eastAsia="仿宋" w:hAnsi="仿宋" w:hint="eastAsia"/>
                <w:sz w:val="28"/>
                <w:szCs w:val="28"/>
              </w:rPr>
              <w:t>小时专业工程师电话技术支持。</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2、</w:t>
            </w:r>
            <w:r w:rsidRPr="00106B4C">
              <w:rPr>
                <w:rFonts w:ascii="仿宋" w:eastAsia="仿宋" w:hAnsi="仿宋"/>
                <w:sz w:val="28"/>
                <w:szCs w:val="28"/>
              </w:rPr>
              <w:t>30分钟</w:t>
            </w:r>
            <w:r w:rsidRPr="00106B4C">
              <w:rPr>
                <w:rFonts w:ascii="仿宋" w:eastAsia="仿宋" w:hAnsi="仿宋" w:hint="eastAsia"/>
                <w:sz w:val="28"/>
                <w:szCs w:val="28"/>
              </w:rPr>
              <w:t>内工程师电话响应。</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3、</w:t>
            </w:r>
            <w:r w:rsidRPr="00106B4C">
              <w:rPr>
                <w:rFonts w:ascii="仿宋" w:eastAsia="仿宋" w:hAnsi="仿宋"/>
                <w:sz w:val="28"/>
                <w:szCs w:val="28"/>
              </w:rPr>
              <w:t>24</w:t>
            </w:r>
            <w:r w:rsidRPr="00106B4C">
              <w:rPr>
                <w:rFonts w:ascii="仿宋" w:eastAsia="仿宋" w:hAnsi="仿宋" w:hint="eastAsia"/>
                <w:sz w:val="28"/>
                <w:szCs w:val="28"/>
              </w:rPr>
              <w:t>小时快速到达现场服务（包括所有节假日）。</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4、在保修期内免费提供维修所需的所有维修配件(原厂)，维保费用包含人工和差旅费。</w:t>
            </w:r>
            <w:r w:rsidRPr="00106B4C">
              <w:rPr>
                <w:rFonts w:ascii="仿宋" w:eastAsia="仿宋" w:hAnsi="仿宋"/>
                <w:sz w:val="28"/>
                <w:szCs w:val="28"/>
              </w:rPr>
              <w:t>每</w:t>
            </w:r>
            <w:r w:rsidRPr="00106B4C">
              <w:rPr>
                <w:rFonts w:ascii="仿宋" w:eastAsia="仿宋" w:hAnsi="仿宋" w:hint="eastAsia"/>
                <w:sz w:val="28"/>
                <w:szCs w:val="28"/>
              </w:rPr>
              <w:t>年不少于</w:t>
            </w:r>
            <w:r w:rsidRPr="00106B4C">
              <w:rPr>
                <w:rFonts w:ascii="仿宋" w:eastAsia="仿宋" w:hAnsi="仿宋"/>
                <w:sz w:val="28"/>
                <w:szCs w:val="28"/>
              </w:rPr>
              <w:t>2</w:t>
            </w:r>
            <w:r w:rsidRPr="00106B4C">
              <w:rPr>
                <w:rFonts w:ascii="仿宋" w:eastAsia="仿宋" w:hAnsi="仿宋" w:hint="eastAsia"/>
                <w:sz w:val="28"/>
                <w:szCs w:val="28"/>
              </w:rPr>
              <w:t>次定期保养（</w:t>
            </w:r>
            <w:r w:rsidRPr="00106B4C">
              <w:rPr>
                <w:rFonts w:ascii="仿宋" w:eastAsia="仿宋" w:hAnsi="仿宋"/>
                <w:sz w:val="28"/>
                <w:szCs w:val="28"/>
              </w:rPr>
              <w:t>1</w:t>
            </w:r>
            <w:r w:rsidRPr="00106B4C">
              <w:rPr>
                <w:rFonts w:ascii="仿宋" w:eastAsia="仿宋" w:hAnsi="仿宋" w:hint="eastAsia"/>
                <w:sz w:val="28"/>
                <w:szCs w:val="28"/>
              </w:rPr>
              <w:t>次小保养，1次大保养），每次保养更换真空泵油、滤芯等。</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5、每年不少于2次巡检。</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6、提供保养、巡检计划和内容清单。合同期结束后1个月内提供全面的服务报告（包括维修记录、巡检记录、保养服务报告等）。</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7、保证年开机率在95%以上，开机率因维修原因达不到要求，超期部分双倍延长保修时间（开机率按照365天计算）。</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8、维修人员在维修期间必须遵守甲方在安全、防盗、周围环境卫生及排放污物的有关规定。</w:t>
            </w:r>
          </w:p>
        </w:tc>
      </w:tr>
      <w:tr w:rsidR="00106B4C" w:rsidTr="00156E02">
        <w:trPr>
          <w:trHeight w:val="1678"/>
        </w:trPr>
        <w:tc>
          <w:tcPr>
            <w:tcW w:w="925" w:type="dxa"/>
            <w:vAlign w:val="center"/>
          </w:tcPr>
          <w:p w:rsidR="00106B4C" w:rsidRPr="00106B4C" w:rsidRDefault="00106B4C" w:rsidP="00106B4C">
            <w:pPr>
              <w:widowControl/>
              <w:spacing w:afterLines="50" w:line="440" w:lineRule="exact"/>
              <w:jc w:val="center"/>
              <w:rPr>
                <w:rFonts w:ascii="仿宋_GB2312" w:eastAsia="仿宋_GB2312" w:hAnsi="仿宋_GB2312" w:cs="仿宋_GB2312"/>
                <w:kern w:val="0"/>
                <w:sz w:val="28"/>
                <w:szCs w:val="28"/>
              </w:rPr>
            </w:pPr>
            <w:r w:rsidRPr="00106B4C">
              <w:rPr>
                <w:rFonts w:ascii="仿宋_GB2312" w:eastAsia="仿宋_GB2312" w:hAnsi="仿宋_GB2312" w:cs="仿宋_GB2312" w:hint="eastAsia"/>
                <w:kern w:val="0"/>
                <w:sz w:val="28"/>
                <w:szCs w:val="28"/>
              </w:rPr>
              <w:t>3</w:t>
            </w:r>
          </w:p>
        </w:tc>
        <w:tc>
          <w:tcPr>
            <w:tcW w:w="1417" w:type="dxa"/>
            <w:vAlign w:val="center"/>
          </w:tcPr>
          <w:p w:rsidR="00106B4C" w:rsidRPr="00106B4C" w:rsidRDefault="00106B4C" w:rsidP="0023530F">
            <w:pPr>
              <w:spacing w:line="440" w:lineRule="exact"/>
              <w:rPr>
                <w:rFonts w:ascii="仿宋_GB2312" w:eastAsia="仿宋_GB2312" w:hAnsi="仿宋"/>
                <w:sz w:val="28"/>
                <w:szCs w:val="18"/>
              </w:rPr>
            </w:pPr>
            <w:r w:rsidRPr="00106B4C">
              <w:rPr>
                <w:rFonts w:ascii="仿宋_GB2312" w:eastAsia="仿宋_GB2312" w:hAnsi="仿宋" w:hint="eastAsia"/>
                <w:sz w:val="28"/>
                <w:szCs w:val="18"/>
              </w:rPr>
              <w:t>GETINGE 91</w:t>
            </w:r>
            <w:r w:rsidRPr="00106B4C">
              <w:rPr>
                <w:rFonts w:ascii="仿宋_GB2312" w:eastAsia="仿宋_GB2312" w:hAnsi="仿宋"/>
                <w:sz w:val="28"/>
                <w:szCs w:val="18"/>
              </w:rPr>
              <w:t>28</w:t>
            </w:r>
            <w:r w:rsidRPr="00106B4C">
              <w:rPr>
                <w:rFonts w:ascii="仿宋_GB2312" w:eastAsia="仿宋_GB2312" w:hAnsi="仿宋" w:hint="eastAsia"/>
                <w:sz w:val="28"/>
                <w:szCs w:val="18"/>
              </w:rPr>
              <w:t>大型清洗消毒器维修保养服务</w:t>
            </w:r>
          </w:p>
        </w:tc>
        <w:tc>
          <w:tcPr>
            <w:tcW w:w="7229" w:type="dxa"/>
          </w:tcPr>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1、保修范围：GETINGE 9128大型清洗消毒器设备保修服务，整机保修，维保费用包含人工及备件、差旅费，备件包过滤器，门封，喷嘴等易耗品。</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2、 提供更换的备件应为合格的全新零配件(原厂)，备件供应100%保障。</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lastRenderedPageBreak/>
              <w:t>3、福建省内维修设备工程师≥</w:t>
            </w:r>
            <w:r w:rsidRPr="00106B4C">
              <w:rPr>
                <w:rFonts w:ascii="仿宋" w:eastAsia="仿宋" w:hAnsi="仿宋"/>
                <w:sz w:val="28"/>
                <w:szCs w:val="28"/>
              </w:rPr>
              <w:t>1</w:t>
            </w:r>
            <w:r w:rsidRPr="00106B4C">
              <w:rPr>
                <w:rFonts w:ascii="仿宋" w:eastAsia="仿宋" w:hAnsi="仿宋" w:hint="eastAsia"/>
                <w:sz w:val="28"/>
                <w:szCs w:val="28"/>
              </w:rPr>
              <w:t>名</w:t>
            </w:r>
            <w:r w:rsidRPr="00106B4C">
              <w:rPr>
                <w:rFonts w:ascii="仿宋" w:eastAsia="仿宋" w:hAnsi="仿宋"/>
                <w:sz w:val="28"/>
                <w:szCs w:val="28"/>
              </w:rPr>
              <w:t>。</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4、提供定期保养服务，每年不少于4次定期现场维护和校准，配合院方符合国家规定的质控工作，并提供书面保养报告及整机质量评估报告，确保设备的相关参数符合国家标准要求。</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5、提供24小时*365天免费维修服务热线支持，设备发生故障时须在1小时内响应，24小时内到达现场。</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6、保修期内免费提供设备最新版本的软件安全性升级和技术支持服务。每周常规清洗清洗机力臂并巡检装卸载车辆安全性能。</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7、能保证设备全年机器正常运转，开机率达到9</w:t>
            </w:r>
            <w:r w:rsidRPr="00106B4C">
              <w:rPr>
                <w:rFonts w:ascii="仿宋" w:eastAsia="仿宋" w:hAnsi="仿宋"/>
                <w:sz w:val="28"/>
                <w:szCs w:val="28"/>
              </w:rPr>
              <w:t>5</w:t>
            </w:r>
            <w:r w:rsidRPr="00106B4C">
              <w:rPr>
                <w:rFonts w:ascii="仿宋" w:eastAsia="仿宋" w:hAnsi="仿宋" w:hint="eastAsia"/>
                <w:sz w:val="28"/>
                <w:szCs w:val="28"/>
              </w:rPr>
              <w:t>%以上。除不可抗力外若所保设备未达到以上开机率，超期部分双倍延长保修时间（开机率按照365天计算）。</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8、保证不违反国家有关知识产权的法律规定。</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9、 在国内设有备件仓库。</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10、每次维修后提供书面维修报告。</w:t>
            </w:r>
          </w:p>
        </w:tc>
      </w:tr>
      <w:tr w:rsidR="00106B4C" w:rsidTr="00156E02">
        <w:trPr>
          <w:trHeight w:val="1678"/>
        </w:trPr>
        <w:tc>
          <w:tcPr>
            <w:tcW w:w="925" w:type="dxa"/>
            <w:vAlign w:val="center"/>
          </w:tcPr>
          <w:p w:rsidR="00106B4C" w:rsidRPr="00106B4C" w:rsidRDefault="00106B4C" w:rsidP="00106B4C">
            <w:pPr>
              <w:widowControl/>
              <w:spacing w:afterLines="50" w:line="440" w:lineRule="exact"/>
              <w:jc w:val="center"/>
              <w:rPr>
                <w:rFonts w:ascii="仿宋_GB2312" w:eastAsia="仿宋_GB2312" w:hAnsi="仿宋_GB2312" w:cs="仿宋_GB2312"/>
                <w:kern w:val="0"/>
                <w:sz w:val="28"/>
                <w:szCs w:val="28"/>
              </w:rPr>
            </w:pPr>
            <w:r w:rsidRPr="00106B4C">
              <w:rPr>
                <w:rFonts w:ascii="仿宋_GB2312" w:eastAsia="仿宋_GB2312" w:hAnsi="仿宋_GB2312" w:cs="仿宋_GB2312" w:hint="eastAsia"/>
                <w:kern w:val="0"/>
                <w:sz w:val="28"/>
                <w:szCs w:val="28"/>
              </w:rPr>
              <w:lastRenderedPageBreak/>
              <w:t>4</w:t>
            </w:r>
          </w:p>
        </w:tc>
        <w:tc>
          <w:tcPr>
            <w:tcW w:w="1417" w:type="dxa"/>
            <w:vAlign w:val="center"/>
          </w:tcPr>
          <w:p w:rsidR="00106B4C" w:rsidRPr="00106B4C" w:rsidRDefault="00106B4C" w:rsidP="0023530F">
            <w:pPr>
              <w:spacing w:line="440" w:lineRule="exact"/>
              <w:rPr>
                <w:rFonts w:ascii="仿宋_GB2312" w:eastAsia="仿宋_GB2312" w:hAnsi="仿宋"/>
                <w:sz w:val="28"/>
                <w:szCs w:val="18"/>
              </w:rPr>
            </w:pPr>
            <w:r w:rsidRPr="00106B4C">
              <w:rPr>
                <w:rFonts w:ascii="仿宋_GB2312" w:eastAsia="仿宋_GB2312" w:hAnsi="仿宋" w:hint="eastAsia"/>
                <w:sz w:val="28"/>
                <w:szCs w:val="18"/>
              </w:rPr>
              <w:t>3M环氧已烷灭菌器维修保养服务</w:t>
            </w:r>
          </w:p>
        </w:tc>
        <w:tc>
          <w:tcPr>
            <w:tcW w:w="7229" w:type="dxa"/>
          </w:tcPr>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1、保修范围：3M环氧已烷灭菌器设备保修服务，整机保修，包含人工费，配件费及差旅费等。</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2、每年更换设备保养配件。</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3、提供更换的配件应为合格的全新零配件(原厂)，配件供应100%保障。</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 xml:space="preserve">4、福建省内配备维修设备工程师。 </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5、提供定期保养服务，3M环氧已烷灭菌器每半年上门保养和季度巡检，配合院方符合国家规定的质控工作，并提供书面保养报告，确保设备的相关参数符合国家标准要求。</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6、提供24小时*365天免费维修服务热线支持，设备发生故障时须在1小时内响应，48小时内到达现场。</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7、保修期内免费提供设备最新版本的软件安全性升级和技术支持服务。</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8、能保证设备全年机器正常运转，开机率达到9</w:t>
            </w:r>
            <w:r w:rsidRPr="00106B4C">
              <w:rPr>
                <w:rFonts w:ascii="仿宋" w:eastAsia="仿宋" w:hAnsi="仿宋"/>
                <w:sz w:val="28"/>
                <w:szCs w:val="28"/>
              </w:rPr>
              <w:t>5</w:t>
            </w:r>
            <w:r w:rsidRPr="00106B4C">
              <w:rPr>
                <w:rFonts w:ascii="仿宋" w:eastAsia="仿宋" w:hAnsi="仿宋" w:hint="eastAsia"/>
                <w:sz w:val="28"/>
                <w:szCs w:val="28"/>
              </w:rPr>
              <w:t>%。除不可抗力外若所保设备未达到以上开机率，超期部分双倍延</w:t>
            </w:r>
            <w:r w:rsidRPr="00106B4C">
              <w:rPr>
                <w:rFonts w:ascii="仿宋" w:eastAsia="仿宋" w:hAnsi="仿宋" w:hint="eastAsia"/>
                <w:sz w:val="28"/>
                <w:szCs w:val="28"/>
              </w:rPr>
              <w:lastRenderedPageBreak/>
              <w:t>长保修时间（开机率按照365天计算）。</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9、提供美国权威第三方环境浓度测试。</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10、每次维修后提供书面维修报告。</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11、提供专业设备操作培训。</w:t>
            </w:r>
          </w:p>
        </w:tc>
      </w:tr>
      <w:tr w:rsidR="00106B4C" w:rsidTr="00156E02">
        <w:trPr>
          <w:trHeight w:val="1678"/>
        </w:trPr>
        <w:tc>
          <w:tcPr>
            <w:tcW w:w="925" w:type="dxa"/>
            <w:vAlign w:val="center"/>
          </w:tcPr>
          <w:p w:rsidR="00106B4C" w:rsidRPr="00106B4C" w:rsidRDefault="00106B4C" w:rsidP="00106B4C">
            <w:pPr>
              <w:widowControl/>
              <w:spacing w:afterLines="50" w:line="440" w:lineRule="exact"/>
              <w:jc w:val="center"/>
              <w:rPr>
                <w:rFonts w:ascii="仿宋_GB2312" w:eastAsia="仿宋_GB2312" w:hAnsi="仿宋_GB2312" w:cs="仿宋_GB2312"/>
                <w:kern w:val="0"/>
                <w:sz w:val="28"/>
                <w:szCs w:val="28"/>
              </w:rPr>
            </w:pPr>
            <w:r w:rsidRPr="00106B4C">
              <w:rPr>
                <w:rFonts w:ascii="仿宋_GB2312" w:eastAsia="仿宋_GB2312" w:hAnsi="仿宋_GB2312" w:cs="仿宋_GB2312" w:hint="eastAsia"/>
                <w:kern w:val="0"/>
                <w:sz w:val="28"/>
                <w:szCs w:val="28"/>
              </w:rPr>
              <w:lastRenderedPageBreak/>
              <w:t>5</w:t>
            </w:r>
          </w:p>
        </w:tc>
        <w:tc>
          <w:tcPr>
            <w:tcW w:w="1417" w:type="dxa"/>
            <w:vAlign w:val="center"/>
          </w:tcPr>
          <w:p w:rsidR="00106B4C" w:rsidRPr="00106B4C" w:rsidRDefault="00106B4C" w:rsidP="0023530F">
            <w:pPr>
              <w:spacing w:line="440" w:lineRule="exact"/>
              <w:rPr>
                <w:rFonts w:ascii="仿宋_GB2312" w:eastAsia="仿宋_GB2312" w:hAnsi="仿宋"/>
                <w:sz w:val="28"/>
                <w:szCs w:val="18"/>
              </w:rPr>
            </w:pPr>
            <w:r w:rsidRPr="00106B4C">
              <w:rPr>
                <w:rFonts w:ascii="仿宋_GB2312" w:eastAsia="仿宋_GB2312" w:hAnsi="仿宋" w:hint="eastAsia"/>
                <w:sz w:val="28"/>
                <w:szCs w:val="18"/>
              </w:rPr>
              <w:t>过氧化氢低温等离子灭菌器维修保养服务</w:t>
            </w:r>
          </w:p>
        </w:tc>
        <w:tc>
          <w:tcPr>
            <w:tcW w:w="7229" w:type="dxa"/>
          </w:tcPr>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1、</w:t>
            </w:r>
            <w:r w:rsidRPr="00106B4C">
              <w:rPr>
                <w:rFonts w:ascii="仿宋" w:eastAsia="仿宋" w:hAnsi="仿宋"/>
                <w:sz w:val="28"/>
                <w:szCs w:val="28"/>
              </w:rPr>
              <w:t>24</w:t>
            </w:r>
            <w:r w:rsidRPr="00106B4C">
              <w:rPr>
                <w:rFonts w:ascii="仿宋" w:eastAsia="仿宋" w:hAnsi="仿宋" w:hint="eastAsia"/>
                <w:sz w:val="28"/>
                <w:szCs w:val="28"/>
              </w:rPr>
              <w:t>小时专业工程师电话技术支持。</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2、</w:t>
            </w:r>
            <w:r w:rsidRPr="00106B4C">
              <w:rPr>
                <w:rFonts w:ascii="仿宋" w:eastAsia="仿宋" w:hAnsi="仿宋"/>
                <w:sz w:val="28"/>
                <w:szCs w:val="28"/>
              </w:rPr>
              <w:t>30分钟</w:t>
            </w:r>
            <w:r w:rsidRPr="00106B4C">
              <w:rPr>
                <w:rFonts w:ascii="仿宋" w:eastAsia="仿宋" w:hAnsi="仿宋" w:hint="eastAsia"/>
                <w:sz w:val="28"/>
                <w:szCs w:val="28"/>
              </w:rPr>
              <w:t>内工程师电话响应。</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3、</w:t>
            </w:r>
            <w:r w:rsidRPr="00106B4C">
              <w:rPr>
                <w:rFonts w:ascii="仿宋" w:eastAsia="仿宋" w:hAnsi="仿宋"/>
                <w:sz w:val="28"/>
                <w:szCs w:val="28"/>
              </w:rPr>
              <w:t>24</w:t>
            </w:r>
            <w:r w:rsidRPr="00106B4C">
              <w:rPr>
                <w:rFonts w:ascii="仿宋" w:eastAsia="仿宋" w:hAnsi="仿宋" w:hint="eastAsia"/>
                <w:sz w:val="28"/>
                <w:szCs w:val="28"/>
              </w:rPr>
              <w:t>小时快速到达现场服务（包括所有节假日）。</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4、在保修期内免费提供维修所需的所有维修配件(原厂)，维保费用包含人工和差旅费。</w:t>
            </w:r>
            <w:r w:rsidRPr="00106B4C">
              <w:rPr>
                <w:rFonts w:ascii="仿宋" w:eastAsia="仿宋" w:hAnsi="仿宋"/>
                <w:sz w:val="28"/>
                <w:szCs w:val="28"/>
              </w:rPr>
              <w:t>每</w:t>
            </w:r>
            <w:r w:rsidRPr="00106B4C">
              <w:rPr>
                <w:rFonts w:ascii="仿宋" w:eastAsia="仿宋" w:hAnsi="仿宋" w:hint="eastAsia"/>
                <w:sz w:val="28"/>
                <w:szCs w:val="28"/>
              </w:rPr>
              <w:t>年不少于</w:t>
            </w:r>
            <w:r w:rsidRPr="00106B4C">
              <w:rPr>
                <w:rFonts w:ascii="仿宋" w:eastAsia="仿宋" w:hAnsi="仿宋"/>
                <w:sz w:val="28"/>
                <w:szCs w:val="28"/>
              </w:rPr>
              <w:t>2</w:t>
            </w:r>
            <w:r w:rsidRPr="00106B4C">
              <w:rPr>
                <w:rFonts w:ascii="仿宋" w:eastAsia="仿宋" w:hAnsi="仿宋" w:hint="eastAsia"/>
                <w:sz w:val="28"/>
                <w:szCs w:val="28"/>
              </w:rPr>
              <w:t>次定期保养（</w:t>
            </w:r>
            <w:r w:rsidRPr="00106B4C">
              <w:rPr>
                <w:rFonts w:ascii="仿宋" w:eastAsia="仿宋" w:hAnsi="仿宋"/>
                <w:sz w:val="28"/>
                <w:szCs w:val="28"/>
              </w:rPr>
              <w:t>1</w:t>
            </w:r>
            <w:r w:rsidRPr="00106B4C">
              <w:rPr>
                <w:rFonts w:ascii="仿宋" w:eastAsia="仿宋" w:hAnsi="仿宋" w:hint="eastAsia"/>
                <w:sz w:val="28"/>
                <w:szCs w:val="28"/>
              </w:rPr>
              <w:t>次小保养，1次大保养），每次保养更换真空泵油、滤芯等。</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5、每年不少于2次巡检。</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6、提供保养、巡检计划和内容清单。合同期结束后1个月内提供全面的服务报告（包括维修记录、巡检记录、保养服务报告等）。</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7、保证年开机率在95%以上，开机率因维修原因达不到要求，超期部分双倍延长保修时间（开机率按照365天计算）。</w:t>
            </w:r>
          </w:p>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8、维修人员在维修期间必须遵守甲方在安全、防盗、周围环境卫生及排放污物的有关规定。</w:t>
            </w:r>
          </w:p>
        </w:tc>
      </w:tr>
      <w:tr w:rsidR="00106B4C" w:rsidTr="00156E02">
        <w:trPr>
          <w:trHeight w:val="1678"/>
        </w:trPr>
        <w:tc>
          <w:tcPr>
            <w:tcW w:w="925" w:type="dxa"/>
            <w:vAlign w:val="center"/>
          </w:tcPr>
          <w:p w:rsidR="00106B4C" w:rsidRPr="00106B4C" w:rsidRDefault="00106B4C" w:rsidP="00106B4C">
            <w:pPr>
              <w:widowControl/>
              <w:spacing w:afterLines="50" w:line="440" w:lineRule="exact"/>
              <w:jc w:val="center"/>
              <w:rPr>
                <w:rFonts w:ascii="仿宋_GB2312" w:eastAsia="仿宋_GB2312" w:hAnsi="仿宋_GB2312" w:cs="仿宋_GB2312"/>
                <w:kern w:val="0"/>
                <w:sz w:val="28"/>
                <w:szCs w:val="28"/>
              </w:rPr>
            </w:pPr>
            <w:r w:rsidRPr="00106B4C">
              <w:rPr>
                <w:rFonts w:ascii="仿宋_GB2312" w:eastAsia="仿宋_GB2312" w:hAnsi="仿宋_GB2312" w:cs="仿宋_GB2312" w:hint="eastAsia"/>
                <w:kern w:val="0"/>
                <w:sz w:val="28"/>
                <w:szCs w:val="28"/>
              </w:rPr>
              <w:t>6</w:t>
            </w:r>
          </w:p>
        </w:tc>
        <w:tc>
          <w:tcPr>
            <w:tcW w:w="1417" w:type="dxa"/>
            <w:vAlign w:val="center"/>
          </w:tcPr>
          <w:p w:rsidR="00106B4C" w:rsidRPr="00106B4C" w:rsidRDefault="00106B4C" w:rsidP="0023530F">
            <w:pPr>
              <w:spacing w:line="440" w:lineRule="exact"/>
              <w:rPr>
                <w:rFonts w:ascii="仿宋_GB2312" w:eastAsia="仿宋_GB2312" w:hAnsi="仿宋"/>
                <w:sz w:val="28"/>
                <w:szCs w:val="18"/>
              </w:rPr>
            </w:pPr>
            <w:r w:rsidRPr="00106B4C">
              <w:rPr>
                <w:rFonts w:ascii="仿宋_GB2312" w:eastAsia="仿宋_GB2312" w:hAnsi="仿宋" w:hint="eastAsia"/>
                <w:sz w:val="28"/>
                <w:szCs w:val="18"/>
              </w:rPr>
              <w:t>其他设备维修保养服务</w:t>
            </w:r>
          </w:p>
        </w:tc>
        <w:tc>
          <w:tcPr>
            <w:tcW w:w="7229" w:type="dxa"/>
          </w:tcPr>
          <w:p w:rsidR="00106B4C" w:rsidRPr="00106B4C" w:rsidRDefault="00106B4C" w:rsidP="0023530F">
            <w:pPr>
              <w:spacing w:line="440" w:lineRule="exact"/>
              <w:jc w:val="left"/>
              <w:rPr>
                <w:rFonts w:ascii="仿宋" w:eastAsia="仿宋" w:hAnsi="仿宋"/>
                <w:sz w:val="28"/>
                <w:szCs w:val="28"/>
              </w:rPr>
            </w:pPr>
            <w:r w:rsidRPr="00106B4C">
              <w:rPr>
                <w:rFonts w:ascii="仿宋" w:eastAsia="仿宋" w:hAnsi="仿宋" w:hint="eastAsia"/>
                <w:sz w:val="28"/>
                <w:szCs w:val="28"/>
              </w:rPr>
              <w:t>提供美雅洁减压沸腾清洗消毒机1台、迈尔内镜清洗消毒机</w:t>
            </w:r>
            <w:bookmarkStart w:id="7" w:name="_GoBack"/>
            <w:r w:rsidRPr="00106B4C">
              <w:rPr>
                <w:rFonts w:ascii="仿宋" w:eastAsia="仿宋" w:hAnsi="仿宋" w:hint="eastAsia"/>
                <w:sz w:val="28"/>
                <w:szCs w:val="28"/>
              </w:rPr>
              <w:t>2</w:t>
            </w:r>
            <w:bookmarkEnd w:id="7"/>
            <w:r w:rsidRPr="00106B4C">
              <w:rPr>
                <w:rFonts w:ascii="仿宋" w:eastAsia="仿宋" w:hAnsi="仿宋" w:hint="eastAsia"/>
                <w:sz w:val="28"/>
                <w:szCs w:val="28"/>
              </w:rPr>
              <w:t>台、美涤威内镜清洗消毒机1台</w:t>
            </w:r>
            <w:r>
              <w:rPr>
                <w:rFonts w:ascii="仿宋" w:eastAsia="仿宋" w:hAnsi="仿宋" w:hint="eastAsia"/>
                <w:sz w:val="28"/>
                <w:szCs w:val="28"/>
              </w:rPr>
              <w:t>设备的维保方案</w:t>
            </w:r>
            <w:r w:rsidRPr="00106B4C">
              <w:rPr>
                <w:rFonts w:ascii="仿宋" w:eastAsia="仿宋" w:hAnsi="仿宋" w:hint="eastAsia"/>
                <w:sz w:val="28"/>
                <w:szCs w:val="28"/>
              </w:rPr>
              <w:t>。</w:t>
            </w:r>
          </w:p>
        </w:tc>
      </w:tr>
    </w:tbl>
    <w:p w:rsidR="00106B4C" w:rsidRPr="00106B4C" w:rsidRDefault="00106B4C" w:rsidP="00106B4C">
      <w:pPr>
        <w:spacing w:line="440" w:lineRule="exact"/>
        <w:ind w:firstLineChars="200" w:firstLine="560"/>
        <w:jc w:val="left"/>
        <w:rPr>
          <w:rFonts w:ascii="仿宋" w:eastAsia="仿宋" w:hAnsi="仿宋" w:hint="eastAsia"/>
          <w:sz w:val="28"/>
          <w:szCs w:val="28"/>
        </w:rPr>
      </w:pPr>
      <w:r w:rsidRPr="00106B4C">
        <w:rPr>
          <w:rFonts w:ascii="仿宋" w:eastAsia="仿宋" w:hAnsi="仿宋" w:hint="eastAsia"/>
          <w:sz w:val="28"/>
          <w:szCs w:val="28"/>
        </w:rPr>
        <w:t>参加本次调研的服务供应商需能提供以上所有设备的维保服务，不可拆包。</w:t>
      </w: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lastRenderedPageBreak/>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w:t>
      </w:r>
      <w:r w:rsidR="00BC509D">
        <w:rPr>
          <w:rFonts w:ascii="仿宋_GB2312" w:eastAsia="仿宋_GB2312" w:hAnsi="仿宋_GB2312" w:cs="仿宋_GB2312" w:hint="eastAsia"/>
          <w:bCs/>
          <w:sz w:val="32"/>
          <w:szCs w:val="32"/>
          <w:shd w:val="clear" w:color="auto" w:fill="FFFFFF"/>
        </w:rPr>
        <w:t>响应对比</w:t>
      </w:r>
      <w:r>
        <w:rPr>
          <w:rFonts w:ascii="仿宋_GB2312" w:eastAsia="仿宋_GB2312" w:hAnsi="仿宋_GB2312" w:cs="仿宋_GB2312" w:hint="eastAsia"/>
          <w:bCs/>
          <w:sz w:val="32"/>
          <w:szCs w:val="32"/>
          <w:shd w:val="clear" w:color="auto" w:fill="FFFFFF"/>
        </w:rPr>
        <w:t>表</w:t>
      </w:r>
    </w:p>
    <w:p w:rsidR="0073426F" w:rsidRDefault="0073426F" w:rsidP="0000788D">
      <w:pPr>
        <w:pStyle w:val="a0"/>
        <w:ind w:firstLineChars="200" w:firstLine="640"/>
        <w:rPr>
          <w:rFonts w:ascii="仿宋_GB2312" w:eastAsia="仿宋_GB2312" w:hAnsi="仿宋_GB2312" w:cs="仿宋_GB2312" w:hint="eastAsia"/>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106B4C" w:rsidRDefault="00106B4C" w:rsidP="0000788D">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7、报价单。</w:t>
      </w:r>
    </w:p>
    <w:p w:rsidR="0073426F" w:rsidRDefault="0073426F">
      <w:pPr>
        <w:widowControl/>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bCs/>
          <w:sz w:val="32"/>
          <w:szCs w:val="32"/>
          <w:shd w:val="clear" w:color="auto" w:fill="FFFFFF"/>
        </w:rPr>
        <w:br w:type="page"/>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BC509D" w:rsidRDefault="00BC509D">
      <w:pPr>
        <w:widowControl/>
        <w:jc w:val="left"/>
      </w:pPr>
      <w:r>
        <w:br w:type="page"/>
      </w:r>
    </w:p>
    <w:p w:rsidR="00804698" w:rsidRPr="00BC509D" w:rsidRDefault="00106B4C" w:rsidP="00BC509D">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供应室</w:t>
      </w:r>
      <w:r w:rsidR="00E12C4D" w:rsidRPr="00E12C4D">
        <w:rPr>
          <w:rFonts w:ascii="仿宋_GB2312" w:eastAsia="仿宋_GB2312" w:hAnsi="仿宋_GB2312" w:cs="仿宋_GB2312" w:hint="eastAsia"/>
          <w:b/>
          <w:color w:val="000000"/>
          <w:sz w:val="32"/>
          <w:szCs w:val="32"/>
          <w:shd w:val="clear" w:color="auto" w:fill="FFFFFF"/>
        </w:rPr>
        <w:t>灭菌柜、清洗机</w:t>
      </w:r>
      <w:r w:rsidR="00E920BA">
        <w:rPr>
          <w:rFonts w:ascii="仿宋_GB2312" w:eastAsia="仿宋_GB2312" w:hAnsi="仿宋_GB2312" w:cs="仿宋_GB2312" w:hint="eastAsia"/>
          <w:b/>
          <w:color w:val="000000"/>
          <w:sz w:val="32"/>
          <w:szCs w:val="32"/>
          <w:shd w:val="clear" w:color="auto" w:fill="FFFFFF"/>
        </w:rPr>
        <w:t>维保</w:t>
      </w:r>
      <w:r w:rsidR="0031621B">
        <w:rPr>
          <w:rFonts w:ascii="仿宋_GB2312" w:eastAsia="仿宋_GB2312" w:hAnsi="仿宋_GB2312" w:cs="仿宋_GB2312" w:hint="eastAsia"/>
          <w:b/>
          <w:color w:val="000000"/>
          <w:sz w:val="32"/>
          <w:szCs w:val="32"/>
          <w:shd w:val="clear" w:color="auto" w:fill="FFFFFF"/>
        </w:rPr>
        <w:t>服务</w:t>
      </w:r>
      <w:r w:rsidR="00BC509D" w:rsidRPr="00BC509D">
        <w:rPr>
          <w:rFonts w:ascii="仿宋_GB2312" w:eastAsia="仿宋_GB2312" w:hAnsi="仿宋_GB2312" w:cs="仿宋_GB2312" w:hint="eastAsia"/>
          <w:b/>
          <w:color w:val="000000"/>
          <w:sz w:val="32"/>
          <w:szCs w:val="32"/>
          <w:shd w:val="clear" w:color="auto" w:fill="FFFFFF"/>
        </w:rPr>
        <w:t>项目设备清单</w:t>
      </w:r>
    </w:p>
    <w:tbl>
      <w:tblPr>
        <w:tblStyle w:val="ad"/>
        <w:tblpPr w:leftFromText="180" w:rightFromText="180" w:vertAnchor="page" w:horzAnchor="page" w:tblpXSpec="center" w:tblpY="2641"/>
        <w:tblOverlap w:val="never"/>
        <w:tblW w:w="8046" w:type="dxa"/>
        <w:tblLook w:val="04A0"/>
      </w:tblPr>
      <w:tblGrid>
        <w:gridCol w:w="3085"/>
        <w:gridCol w:w="1418"/>
        <w:gridCol w:w="2409"/>
        <w:gridCol w:w="1134"/>
      </w:tblGrid>
      <w:tr w:rsidR="00E12C4D" w:rsidRPr="00E12C4D" w:rsidTr="00E12C4D">
        <w:tc>
          <w:tcPr>
            <w:tcW w:w="8046" w:type="dxa"/>
            <w:gridSpan w:val="4"/>
          </w:tcPr>
          <w:p w:rsidR="00E12C4D" w:rsidRPr="00E12C4D" w:rsidRDefault="00E12C4D" w:rsidP="00E12C4D">
            <w:pPr>
              <w:pStyle w:val="a0"/>
              <w:rPr>
                <w:bCs/>
              </w:rPr>
            </w:pPr>
            <w:r w:rsidRPr="00E12C4D">
              <w:rPr>
                <w:bCs/>
              </w:rPr>
              <w:t>供应室维保设备清单</w:t>
            </w:r>
          </w:p>
        </w:tc>
      </w:tr>
      <w:tr w:rsidR="00E12C4D" w:rsidRPr="00E12C4D" w:rsidTr="00E12C4D">
        <w:tc>
          <w:tcPr>
            <w:tcW w:w="3085" w:type="dxa"/>
          </w:tcPr>
          <w:p w:rsidR="00E12C4D" w:rsidRPr="00E12C4D" w:rsidRDefault="00E12C4D" w:rsidP="00E12C4D">
            <w:pPr>
              <w:pStyle w:val="a0"/>
              <w:rPr>
                <w:bCs/>
              </w:rPr>
            </w:pPr>
            <w:r w:rsidRPr="00E12C4D">
              <w:rPr>
                <w:bCs/>
              </w:rPr>
              <w:t>设备名称</w:t>
            </w:r>
          </w:p>
        </w:tc>
        <w:tc>
          <w:tcPr>
            <w:tcW w:w="1418" w:type="dxa"/>
          </w:tcPr>
          <w:p w:rsidR="00E12C4D" w:rsidRPr="00E12C4D" w:rsidRDefault="00E12C4D" w:rsidP="00E12C4D">
            <w:pPr>
              <w:pStyle w:val="a0"/>
              <w:rPr>
                <w:bCs/>
              </w:rPr>
            </w:pPr>
            <w:r w:rsidRPr="00E12C4D">
              <w:rPr>
                <w:bCs/>
              </w:rPr>
              <w:t>品牌</w:t>
            </w:r>
          </w:p>
        </w:tc>
        <w:tc>
          <w:tcPr>
            <w:tcW w:w="2409" w:type="dxa"/>
          </w:tcPr>
          <w:p w:rsidR="00E12C4D" w:rsidRPr="00E12C4D" w:rsidRDefault="00E12C4D" w:rsidP="00E12C4D">
            <w:pPr>
              <w:pStyle w:val="a0"/>
              <w:rPr>
                <w:bCs/>
              </w:rPr>
            </w:pPr>
            <w:r w:rsidRPr="00E12C4D">
              <w:rPr>
                <w:bCs/>
              </w:rPr>
              <w:t>型号</w:t>
            </w:r>
          </w:p>
        </w:tc>
        <w:tc>
          <w:tcPr>
            <w:tcW w:w="1134" w:type="dxa"/>
          </w:tcPr>
          <w:p w:rsidR="00E12C4D" w:rsidRPr="00E12C4D" w:rsidRDefault="00E12C4D" w:rsidP="00E12C4D">
            <w:pPr>
              <w:pStyle w:val="a0"/>
              <w:rPr>
                <w:bCs/>
              </w:rPr>
            </w:pPr>
            <w:r w:rsidRPr="00E12C4D">
              <w:rPr>
                <w:bCs/>
              </w:rPr>
              <w:t>数量</w:t>
            </w:r>
          </w:p>
        </w:tc>
      </w:tr>
      <w:tr w:rsidR="00E12C4D" w:rsidRPr="00E12C4D" w:rsidTr="00E12C4D">
        <w:tc>
          <w:tcPr>
            <w:tcW w:w="3085" w:type="dxa"/>
          </w:tcPr>
          <w:p w:rsidR="00E12C4D" w:rsidRPr="00E12C4D" w:rsidRDefault="00E12C4D" w:rsidP="00E12C4D">
            <w:pPr>
              <w:pStyle w:val="a0"/>
              <w:rPr>
                <w:bCs/>
              </w:rPr>
            </w:pPr>
            <w:r w:rsidRPr="00E12C4D">
              <w:rPr>
                <w:rFonts w:hint="eastAsia"/>
                <w:bCs/>
              </w:rPr>
              <w:t>高温高压灭菌器</w:t>
            </w:r>
          </w:p>
        </w:tc>
        <w:tc>
          <w:tcPr>
            <w:tcW w:w="1418" w:type="dxa"/>
          </w:tcPr>
          <w:p w:rsidR="00E12C4D" w:rsidRPr="00E12C4D" w:rsidRDefault="00E12C4D" w:rsidP="00E12C4D">
            <w:pPr>
              <w:pStyle w:val="a0"/>
              <w:rPr>
                <w:bCs/>
              </w:rPr>
            </w:pPr>
            <w:r w:rsidRPr="00E12C4D">
              <w:rPr>
                <w:rFonts w:hint="eastAsia"/>
                <w:bCs/>
              </w:rPr>
              <w:t>史帝瑞</w:t>
            </w:r>
          </w:p>
        </w:tc>
        <w:tc>
          <w:tcPr>
            <w:tcW w:w="2409" w:type="dxa"/>
            <w:vAlign w:val="center"/>
          </w:tcPr>
          <w:p w:rsidR="00E12C4D" w:rsidRPr="00E12C4D" w:rsidRDefault="00E12C4D" w:rsidP="00E12C4D">
            <w:pPr>
              <w:pStyle w:val="a0"/>
              <w:rPr>
                <w:bCs/>
              </w:rPr>
            </w:pPr>
            <w:r w:rsidRPr="00E12C4D">
              <w:rPr>
                <w:rFonts w:hint="eastAsia"/>
                <w:bCs/>
              </w:rPr>
              <w:t>V-160H</w:t>
            </w:r>
          </w:p>
        </w:tc>
        <w:tc>
          <w:tcPr>
            <w:tcW w:w="1134" w:type="dxa"/>
          </w:tcPr>
          <w:p w:rsidR="00E12C4D" w:rsidRPr="00E12C4D" w:rsidRDefault="00E12C4D" w:rsidP="00E12C4D">
            <w:pPr>
              <w:pStyle w:val="a0"/>
              <w:rPr>
                <w:bCs/>
              </w:rPr>
            </w:pPr>
            <w:r w:rsidRPr="00E12C4D">
              <w:rPr>
                <w:rFonts w:hint="eastAsia"/>
                <w:bCs/>
              </w:rPr>
              <w:t>5</w:t>
            </w:r>
          </w:p>
        </w:tc>
      </w:tr>
      <w:tr w:rsidR="00E12C4D" w:rsidRPr="00E12C4D" w:rsidTr="00E12C4D">
        <w:tc>
          <w:tcPr>
            <w:tcW w:w="3085" w:type="dxa"/>
          </w:tcPr>
          <w:p w:rsidR="00E12C4D" w:rsidRPr="00E12C4D" w:rsidRDefault="00E12C4D" w:rsidP="00E12C4D">
            <w:pPr>
              <w:pStyle w:val="a0"/>
              <w:rPr>
                <w:bCs/>
              </w:rPr>
            </w:pPr>
            <w:r w:rsidRPr="00E12C4D">
              <w:rPr>
                <w:rFonts w:hint="eastAsia"/>
                <w:bCs/>
              </w:rPr>
              <w:t>等离子低温灭菌器</w:t>
            </w:r>
            <w:r w:rsidRPr="00E12C4D">
              <w:rPr>
                <w:rFonts w:hint="eastAsia"/>
                <w:bCs/>
              </w:rPr>
              <w:t>(</w:t>
            </w:r>
            <w:r w:rsidRPr="00E12C4D">
              <w:rPr>
                <w:rFonts w:hint="eastAsia"/>
                <w:bCs/>
              </w:rPr>
              <w:t>双门</w:t>
            </w:r>
            <w:r w:rsidRPr="00E12C4D">
              <w:rPr>
                <w:rFonts w:hint="eastAsia"/>
                <w:bCs/>
              </w:rPr>
              <w:t>)</w:t>
            </w:r>
          </w:p>
        </w:tc>
        <w:tc>
          <w:tcPr>
            <w:tcW w:w="1418" w:type="dxa"/>
          </w:tcPr>
          <w:p w:rsidR="00E12C4D" w:rsidRPr="00E12C4D" w:rsidRDefault="00E12C4D" w:rsidP="00E12C4D">
            <w:pPr>
              <w:pStyle w:val="a0"/>
              <w:rPr>
                <w:bCs/>
              </w:rPr>
            </w:pPr>
            <w:r w:rsidRPr="00E12C4D">
              <w:rPr>
                <w:rFonts w:hint="eastAsia"/>
                <w:bCs/>
              </w:rPr>
              <w:t>强生</w:t>
            </w:r>
          </w:p>
        </w:tc>
        <w:tc>
          <w:tcPr>
            <w:tcW w:w="2409" w:type="dxa"/>
            <w:vAlign w:val="center"/>
          </w:tcPr>
          <w:p w:rsidR="00E12C4D" w:rsidRPr="00E12C4D" w:rsidRDefault="00E12C4D" w:rsidP="00E12C4D">
            <w:pPr>
              <w:pStyle w:val="a0"/>
              <w:rPr>
                <w:bCs/>
              </w:rPr>
            </w:pPr>
            <w:r w:rsidRPr="00E12C4D">
              <w:rPr>
                <w:rFonts w:hint="eastAsia"/>
                <w:bCs/>
              </w:rPr>
              <w:t>Sterrad 100NX</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等离子低温灭菌器</w:t>
            </w:r>
          </w:p>
        </w:tc>
        <w:tc>
          <w:tcPr>
            <w:tcW w:w="1418" w:type="dxa"/>
          </w:tcPr>
          <w:p w:rsidR="00E12C4D" w:rsidRPr="00E12C4D" w:rsidRDefault="00E12C4D" w:rsidP="00E12C4D">
            <w:pPr>
              <w:pStyle w:val="a0"/>
              <w:rPr>
                <w:bCs/>
              </w:rPr>
            </w:pPr>
            <w:r w:rsidRPr="00E12C4D">
              <w:rPr>
                <w:rFonts w:hint="eastAsia"/>
                <w:bCs/>
              </w:rPr>
              <w:t>强生</w:t>
            </w:r>
          </w:p>
        </w:tc>
        <w:tc>
          <w:tcPr>
            <w:tcW w:w="2409" w:type="dxa"/>
            <w:vAlign w:val="center"/>
          </w:tcPr>
          <w:p w:rsidR="00E12C4D" w:rsidRPr="00E12C4D" w:rsidRDefault="00E12C4D" w:rsidP="00E12C4D">
            <w:pPr>
              <w:pStyle w:val="a0"/>
              <w:rPr>
                <w:bCs/>
              </w:rPr>
            </w:pPr>
            <w:r w:rsidRPr="00E12C4D">
              <w:rPr>
                <w:rFonts w:hint="eastAsia"/>
                <w:bCs/>
              </w:rPr>
              <w:t>Sterrad 100X</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环氧乙烷低温灭菌器</w:t>
            </w:r>
          </w:p>
        </w:tc>
        <w:tc>
          <w:tcPr>
            <w:tcW w:w="1418" w:type="dxa"/>
          </w:tcPr>
          <w:p w:rsidR="00E12C4D" w:rsidRPr="00E12C4D" w:rsidRDefault="00E12C4D" w:rsidP="00E12C4D">
            <w:pPr>
              <w:pStyle w:val="a0"/>
              <w:rPr>
                <w:bCs/>
              </w:rPr>
            </w:pPr>
            <w:r w:rsidRPr="00E12C4D">
              <w:rPr>
                <w:rFonts w:hint="eastAsia"/>
                <w:bCs/>
              </w:rPr>
              <w:t>3M</w:t>
            </w:r>
          </w:p>
        </w:tc>
        <w:tc>
          <w:tcPr>
            <w:tcW w:w="2409" w:type="dxa"/>
            <w:vAlign w:val="center"/>
          </w:tcPr>
          <w:p w:rsidR="00E12C4D" w:rsidRPr="00E12C4D" w:rsidRDefault="00E12C4D" w:rsidP="00E12C4D">
            <w:pPr>
              <w:pStyle w:val="a0"/>
              <w:rPr>
                <w:bCs/>
              </w:rPr>
            </w:pPr>
            <w:r w:rsidRPr="00E12C4D">
              <w:rPr>
                <w:rFonts w:hint="eastAsia"/>
                <w:bCs/>
              </w:rPr>
              <w:t>8XL</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环氧乙烷低温灭菌器</w:t>
            </w:r>
          </w:p>
        </w:tc>
        <w:tc>
          <w:tcPr>
            <w:tcW w:w="1418" w:type="dxa"/>
          </w:tcPr>
          <w:p w:rsidR="00E12C4D" w:rsidRPr="00E12C4D" w:rsidRDefault="00E12C4D" w:rsidP="00E12C4D">
            <w:pPr>
              <w:pStyle w:val="a0"/>
              <w:rPr>
                <w:bCs/>
              </w:rPr>
            </w:pPr>
            <w:r w:rsidRPr="00E12C4D">
              <w:rPr>
                <w:rFonts w:hint="eastAsia"/>
                <w:bCs/>
              </w:rPr>
              <w:t>3M</w:t>
            </w:r>
          </w:p>
        </w:tc>
        <w:tc>
          <w:tcPr>
            <w:tcW w:w="2409" w:type="dxa"/>
            <w:vAlign w:val="center"/>
          </w:tcPr>
          <w:p w:rsidR="00E12C4D" w:rsidRPr="00E12C4D" w:rsidRDefault="00E12C4D" w:rsidP="00E12C4D">
            <w:pPr>
              <w:pStyle w:val="a0"/>
              <w:rPr>
                <w:bCs/>
              </w:rPr>
            </w:pPr>
            <w:r w:rsidRPr="00E12C4D">
              <w:rPr>
                <w:rFonts w:hint="eastAsia"/>
                <w:bCs/>
              </w:rPr>
              <w:t>GS8</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全自动单腔清洗消毒机</w:t>
            </w:r>
          </w:p>
        </w:tc>
        <w:tc>
          <w:tcPr>
            <w:tcW w:w="1418" w:type="dxa"/>
          </w:tcPr>
          <w:p w:rsidR="00E12C4D" w:rsidRPr="00E12C4D" w:rsidRDefault="00E12C4D" w:rsidP="00E12C4D">
            <w:pPr>
              <w:pStyle w:val="a0"/>
              <w:rPr>
                <w:bCs/>
              </w:rPr>
            </w:pPr>
            <w:r w:rsidRPr="00E12C4D">
              <w:rPr>
                <w:rFonts w:hint="eastAsia"/>
                <w:bCs/>
              </w:rPr>
              <w:t>史帝瑞</w:t>
            </w:r>
          </w:p>
        </w:tc>
        <w:tc>
          <w:tcPr>
            <w:tcW w:w="2409" w:type="dxa"/>
            <w:vAlign w:val="center"/>
          </w:tcPr>
          <w:p w:rsidR="00E12C4D" w:rsidRPr="00E12C4D" w:rsidRDefault="00E12C4D" w:rsidP="00E12C4D">
            <w:pPr>
              <w:pStyle w:val="a0"/>
              <w:rPr>
                <w:bCs/>
              </w:rPr>
            </w:pPr>
            <w:r w:rsidRPr="00E12C4D">
              <w:rPr>
                <w:rFonts w:hint="eastAsia"/>
                <w:bCs/>
              </w:rPr>
              <w:t>Reliance444</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单腔清洗消毒机</w:t>
            </w:r>
          </w:p>
        </w:tc>
        <w:tc>
          <w:tcPr>
            <w:tcW w:w="1418" w:type="dxa"/>
          </w:tcPr>
          <w:p w:rsidR="00E12C4D" w:rsidRPr="00E12C4D" w:rsidRDefault="00E12C4D" w:rsidP="00E12C4D">
            <w:pPr>
              <w:pStyle w:val="a0"/>
              <w:rPr>
                <w:bCs/>
              </w:rPr>
            </w:pPr>
            <w:r w:rsidRPr="00E12C4D">
              <w:rPr>
                <w:rFonts w:hint="eastAsia"/>
                <w:bCs/>
              </w:rPr>
              <w:t>史帝瑞</w:t>
            </w:r>
          </w:p>
        </w:tc>
        <w:tc>
          <w:tcPr>
            <w:tcW w:w="2409" w:type="dxa"/>
            <w:vAlign w:val="center"/>
          </w:tcPr>
          <w:p w:rsidR="00E12C4D" w:rsidRPr="00E12C4D" w:rsidRDefault="00E12C4D" w:rsidP="00E12C4D">
            <w:pPr>
              <w:pStyle w:val="a0"/>
              <w:rPr>
                <w:bCs/>
              </w:rPr>
            </w:pPr>
            <w:r w:rsidRPr="00E12C4D">
              <w:rPr>
                <w:rFonts w:hint="eastAsia"/>
                <w:bCs/>
              </w:rPr>
              <w:t>Reliance Cenfore</w:t>
            </w:r>
          </w:p>
        </w:tc>
        <w:tc>
          <w:tcPr>
            <w:tcW w:w="1134" w:type="dxa"/>
          </w:tcPr>
          <w:p w:rsidR="00E12C4D" w:rsidRPr="00E12C4D" w:rsidRDefault="00E12C4D" w:rsidP="00E12C4D">
            <w:pPr>
              <w:pStyle w:val="a0"/>
              <w:rPr>
                <w:bCs/>
              </w:rPr>
            </w:pPr>
            <w:r w:rsidRPr="00E12C4D">
              <w:rPr>
                <w:rFonts w:hint="eastAsia"/>
                <w:bCs/>
              </w:rPr>
              <w:t>3</w:t>
            </w:r>
          </w:p>
        </w:tc>
      </w:tr>
      <w:tr w:rsidR="00E12C4D" w:rsidRPr="00E12C4D" w:rsidTr="00E12C4D">
        <w:tc>
          <w:tcPr>
            <w:tcW w:w="3085" w:type="dxa"/>
          </w:tcPr>
          <w:p w:rsidR="00E12C4D" w:rsidRPr="00E12C4D" w:rsidRDefault="00E12C4D" w:rsidP="00E12C4D">
            <w:pPr>
              <w:pStyle w:val="a0"/>
              <w:rPr>
                <w:bCs/>
              </w:rPr>
            </w:pPr>
            <w:r w:rsidRPr="00E12C4D">
              <w:rPr>
                <w:rFonts w:hint="eastAsia"/>
                <w:bCs/>
              </w:rPr>
              <w:t>多腔清洗消毒机</w:t>
            </w:r>
          </w:p>
        </w:tc>
        <w:tc>
          <w:tcPr>
            <w:tcW w:w="1418" w:type="dxa"/>
          </w:tcPr>
          <w:p w:rsidR="00E12C4D" w:rsidRPr="00E12C4D" w:rsidRDefault="00E12C4D" w:rsidP="00E12C4D">
            <w:pPr>
              <w:pStyle w:val="a0"/>
              <w:rPr>
                <w:bCs/>
              </w:rPr>
            </w:pPr>
            <w:r w:rsidRPr="00E12C4D">
              <w:rPr>
                <w:rFonts w:hint="eastAsia"/>
                <w:bCs/>
              </w:rPr>
              <w:t>史帝瑞</w:t>
            </w:r>
          </w:p>
        </w:tc>
        <w:tc>
          <w:tcPr>
            <w:tcW w:w="2409" w:type="dxa"/>
            <w:vAlign w:val="center"/>
          </w:tcPr>
          <w:p w:rsidR="00E12C4D" w:rsidRPr="00E12C4D" w:rsidRDefault="00E12C4D" w:rsidP="00E12C4D">
            <w:pPr>
              <w:pStyle w:val="a0"/>
              <w:rPr>
                <w:bCs/>
              </w:rPr>
            </w:pPr>
            <w:r w:rsidRPr="00E12C4D">
              <w:rPr>
                <w:rFonts w:hint="eastAsia"/>
                <w:bCs/>
              </w:rPr>
              <w:t>Reliance Vision</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大型清洗消毒机</w:t>
            </w:r>
          </w:p>
        </w:tc>
        <w:tc>
          <w:tcPr>
            <w:tcW w:w="1418" w:type="dxa"/>
          </w:tcPr>
          <w:p w:rsidR="00E12C4D" w:rsidRPr="00E12C4D" w:rsidRDefault="00E12C4D" w:rsidP="00E12C4D">
            <w:pPr>
              <w:pStyle w:val="a0"/>
              <w:rPr>
                <w:bCs/>
              </w:rPr>
            </w:pPr>
            <w:r w:rsidRPr="00E12C4D">
              <w:rPr>
                <w:rFonts w:hint="eastAsia"/>
                <w:bCs/>
              </w:rPr>
              <w:t>洁定</w:t>
            </w:r>
          </w:p>
        </w:tc>
        <w:tc>
          <w:tcPr>
            <w:tcW w:w="2409" w:type="dxa"/>
            <w:vAlign w:val="center"/>
          </w:tcPr>
          <w:p w:rsidR="00E12C4D" w:rsidRPr="00E12C4D" w:rsidRDefault="00E12C4D" w:rsidP="00E12C4D">
            <w:pPr>
              <w:pStyle w:val="a0"/>
              <w:rPr>
                <w:bCs/>
              </w:rPr>
            </w:pPr>
            <w:r w:rsidRPr="00E12C4D">
              <w:rPr>
                <w:rFonts w:hint="eastAsia"/>
                <w:bCs/>
              </w:rPr>
              <w:t>9120</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清洗机（减压沸腾）</w:t>
            </w:r>
          </w:p>
        </w:tc>
        <w:tc>
          <w:tcPr>
            <w:tcW w:w="1418" w:type="dxa"/>
          </w:tcPr>
          <w:p w:rsidR="00E12C4D" w:rsidRPr="00E12C4D" w:rsidRDefault="00E12C4D" w:rsidP="00E12C4D">
            <w:pPr>
              <w:pStyle w:val="a0"/>
              <w:rPr>
                <w:bCs/>
              </w:rPr>
            </w:pPr>
            <w:r w:rsidRPr="00E12C4D">
              <w:rPr>
                <w:rFonts w:hint="eastAsia"/>
                <w:bCs/>
              </w:rPr>
              <w:t>美雅洁</w:t>
            </w:r>
          </w:p>
        </w:tc>
        <w:tc>
          <w:tcPr>
            <w:tcW w:w="2409" w:type="dxa"/>
            <w:vAlign w:val="center"/>
          </w:tcPr>
          <w:p w:rsidR="00E12C4D" w:rsidRPr="00E12C4D" w:rsidRDefault="00E12C4D" w:rsidP="00E12C4D">
            <w:pPr>
              <w:pStyle w:val="a0"/>
              <w:rPr>
                <w:bCs/>
              </w:rPr>
            </w:pPr>
            <w:r w:rsidRPr="00E12C4D">
              <w:rPr>
                <w:rFonts w:hint="eastAsia"/>
                <w:bCs/>
              </w:rPr>
              <w:t>MAG-GSZK385</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内镜清洗消毒机</w:t>
            </w:r>
          </w:p>
        </w:tc>
        <w:tc>
          <w:tcPr>
            <w:tcW w:w="1418" w:type="dxa"/>
          </w:tcPr>
          <w:p w:rsidR="00E12C4D" w:rsidRPr="00E12C4D" w:rsidRDefault="00E12C4D" w:rsidP="00E12C4D">
            <w:pPr>
              <w:pStyle w:val="a0"/>
              <w:rPr>
                <w:bCs/>
              </w:rPr>
            </w:pPr>
            <w:r w:rsidRPr="00E12C4D">
              <w:rPr>
                <w:rFonts w:hint="eastAsia"/>
                <w:bCs/>
              </w:rPr>
              <w:t>美涤威</w:t>
            </w:r>
          </w:p>
        </w:tc>
        <w:tc>
          <w:tcPr>
            <w:tcW w:w="2409" w:type="dxa"/>
            <w:vAlign w:val="center"/>
          </w:tcPr>
          <w:p w:rsidR="00E12C4D" w:rsidRPr="00E12C4D" w:rsidRDefault="00E12C4D" w:rsidP="00E12C4D">
            <w:pPr>
              <w:pStyle w:val="a0"/>
              <w:rPr>
                <w:bCs/>
              </w:rPr>
            </w:pPr>
            <w:r w:rsidRPr="00E12C4D">
              <w:rPr>
                <w:rFonts w:hint="eastAsia"/>
                <w:bCs/>
              </w:rPr>
              <w:t>DSD-201</w:t>
            </w:r>
          </w:p>
        </w:tc>
        <w:tc>
          <w:tcPr>
            <w:tcW w:w="1134" w:type="dxa"/>
          </w:tcPr>
          <w:p w:rsidR="00E12C4D" w:rsidRPr="00E12C4D" w:rsidRDefault="00E12C4D" w:rsidP="00E12C4D">
            <w:pPr>
              <w:pStyle w:val="a0"/>
              <w:rPr>
                <w:bCs/>
              </w:rPr>
            </w:pPr>
            <w:r w:rsidRPr="00E12C4D">
              <w:rPr>
                <w:rFonts w:hint="eastAsia"/>
                <w:bCs/>
              </w:rPr>
              <w:t>1</w:t>
            </w:r>
          </w:p>
        </w:tc>
      </w:tr>
      <w:tr w:rsidR="00E12C4D" w:rsidRPr="00E12C4D" w:rsidTr="00E12C4D">
        <w:tc>
          <w:tcPr>
            <w:tcW w:w="3085" w:type="dxa"/>
          </w:tcPr>
          <w:p w:rsidR="00E12C4D" w:rsidRPr="00E12C4D" w:rsidRDefault="00E12C4D" w:rsidP="00E12C4D">
            <w:pPr>
              <w:pStyle w:val="a0"/>
              <w:rPr>
                <w:bCs/>
              </w:rPr>
            </w:pPr>
            <w:r w:rsidRPr="00E12C4D">
              <w:rPr>
                <w:rFonts w:hint="eastAsia"/>
                <w:bCs/>
              </w:rPr>
              <w:t>内镜清洗消毒机</w:t>
            </w:r>
          </w:p>
        </w:tc>
        <w:tc>
          <w:tcPr>
            <w:tcW w:w="1418" w:type="dxa"/>
          </w:tcPr>
          <w:p w:rsidR="00E12C4D" w:rsidRPr="00E12C4D" w:rsidRDefault="00E12C4D" w:rsidP="00E12C4D">
            <w:pPr>
              <w:pStyle w:val="a0"/>
              <w:rPr>
                <w:bCs/>
              </w:rPr>
            </w:pPr>
            <w:r w:rsidRPr="00E12C4D">
              <w:rPr>
                <w:rFonts w:hint="eastAsia"/>
                <w:bCs/>
              </w:rPr>
              <w:t>迈尔</w:t>
            </w:r>
          </w:p>
        </w:tc>
        <w:tc>
          <w:tcPr>
            <w:tcW w:w="2409" w:type="dxa"/>
            <w:vAlign w:val="center"/>
          </w:tcPr>
          <w:p w:rsidR="00E12C4D" w:rsidRPr="00E12C4D" w:rsidRDefault="00E12C4D" w:rsidP="00E12C4D">
            <w:pPr>
              <w:pStyle w:val="a0"/>
              <w:rPr>
                <w:bCs/>
              </w:rPr>
            </w:pPr>
            <w:r w:rsidRPr="00E12C4D">
              <w:rPr>
                <w:bCs/>
              </w:rPr>
              <w:t>/</w:t>
            </w:r>
          </w:p>
        </w:tc>
        <w:tc>
          <w:tcPr>
            <w:tcW w:w="1134" w:type="dxa"/>
          </w:tcPr>
          <w:p w:rsidR="00E12C4D" w:rsidRPr="00E12C4D" w:rsidRDefault="00E12C4D" w:rsidP="00E12C4D">
            <w:pPr>
              <w:pStyle w:val="a0"/>
              <w:rPr>
                <w:bCs/>
              </w:rPr>
            </w:pPr>
            <w:r w:rsidRPr="00E12C4D">
              <w:rPr>
                <w:bCs/>
              </w:rPr>
              <w:t>2</w:t>
            </w:r>
          </w:p>
        </w:tc>
      </w:tr>
    </w:tbl>
    <w:p w:rsidR="00BC509D" w:rsidRPr="00BC509D" w:rsidRDefault="00BC509D" w:rsidP="00BC509D">
      <w:pPr>
        <w:pStyle w:val="a0"/>
      </w:pPr>
    </w:p>
    <w:sectPr w:rsidR="00BC509D" w:rsidRPr="00BC509D"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43B" w:rsidRDefault="0076343B" w:rsidP="00EC5835">
      <w:r>
        <w:separator/>
      </w:r>
    </w:p>
  </w:endnote>
  <w:endnote w:type="continuationSeparator" w:id="1">
    <w:p w:rsidR="0076343B" w:rsidRDefault="0076343B"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43B" w:rsidRDefault="0076343B" w:rsidP="00EC5835">
      <w:r>
        <w:separator/>
      </w:r>
    </w:p>
  </w:footnote>
  <w:footnote w:type="continuationSeparator" w:id="1">
    <w:p w:rsidR="0076343B" w:rsidRDefault="0076343B"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5"/>
  </w:num>
  <w:num w:numId="7">
    <w:abstractNumId w:val="24"/>
  </w:num>
  <w:num w:numId="8">
    <w:abstractNumId w:val="14"/>
  </w:num>
  <w:num w:numId="9">
    <w:abstractNumId w:val="17"/>
  </w:num>
  <w:num w:numId="10">
    <w:abstractNumId w:val="16"/>
  </w:num>
  <w:num w:numId="11">
    <w:abstractNumId w:val="11"/>
  </w:num>
  <w:num w:numId="12">
    <w:abstractNumId w:val="26"/>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06B4C"/>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0C4D"/>
    <w:rsid w:val="001F2B85"/>
    <w:rsid w:val="001F6B69"/>
    <w:rsid w:val="001F7B0A"/>
    <w:rsid w:val="00204729"/>
    <w:rsid w:val="00211A9D"/>
    <w:rsid w:val="00213B7F"/>
    <w:rsid w:val="00215F2C"/>
    <w:rsid w:val="00220BD5"/>
    <w:rsid w:val="00236F43"/>
    <w:rsid w:val="002407C2"/>
    <w:rsid w:val="00256B88"/>
    <w:rsid w:val="00280AB9"/>
    <w:rsid w:val="002810B4"/>
    <w:rsid w:val="002909D6"/>
    <w:rsid w:val="002A36B8"/>
    <w:rsid w:val="002C005E"/>
    <w:rsid w:val="002E3462"/>
    <w:rsid w:val="002E6C1A"/>
    <w:rsid w:val="002F2ED1"/>
    <w:rsid w:val="002F30A8"/>
    <w:rsid w:val="00302BC6"/>
    <w:rsid w:val="00306D47"/>
    <w:rsid w:val="0031621B"/>
    <w:rsid w:val="00317A9F"/>
    <w:rsid w:val="003257F1"/>
    <w:rsid w:val="00336295"/>
    <w:rsid w:val="003365A7"/>
    <w:rsid w:val="00340700"/>
    <w:rsid w:val="00346690"/>
    <w:rsid w:val="00351428"/>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1063"/>
    <w:rsid w:val="00405DF1"/>
    <w:rsid w:val="00411BA2"/>
    <w:rsid w:val="00415A8D"/>
    <w:rsid w:val="00422A96"/>
    <w:rsid w:val="00430598"/>
    <w:rsid w:val="00436DD5"/>
    <w:rsid w:val="0043700A"/>
    <w:rsid w:val="0044069B"/>
    <w:rsid w:val="00441CE6"/>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D2B20"/>
    <w:rsid w:val="004E7925"/>
    <w:rsid w:val="004F27F5"/>
    <w:rsid w:val="004F3AB3"/>
    <w:rsid w:val="0050541B"/>
    <w:rsid w:val="00505940"/>
    <w:rsid w:val="00535547"/>
    <w:rsid w:val="0053746B"/>
    <w:rsid w:val="005420E5"/>
    <w:rsid w:val="00546CD2"/>
    <w:rsid w:val="005628CC"/>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D1984"/>
    <w:rsid w:val="006E1C90"/>
    <w:rsid w:val="006E418C"/>
    <w:rsid w:val="006F4EB3"/>
    <w:rsid w:val="006F622A"/>
    <w:rsid w:val="00704A29"/>
    <w:rsid w:val="007140A3"/>
    <w:rsid w:val="00720914"/>
    <w:rsid w:val="00721B35"/>
    <w:rsid w:val="00723ACC"/>
    <w:rsid w:val="0072441A"/>
    <w:rsid w:val="00724B02"/>
    <w:rsid w:val="00726A8C"/>
    <w:rsid w:val="0072732C"/>
    <w:rsid w:val="0073426F"/>
    <w:rsid w:val="00735803"/>
    <w:rsid w:val="00746396"/>
    <w:rsid w:val="00755D55"/>
    <w:rsid w:val="0076343B"/>
    <w:rsid w:val="00763918"/>
    <w:rsid w:val="007643DA"/>
    <w:rsid w:val="007A4671"/>
    <w:rsid w:val="007B27E8"/>
    <w:rsid w:val="007D763D"/>
    <w:rsid w:val="007E0044"/>
    <w:rsid w:val="007F2BEB"/>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149E"/>
    <w:rsid w:val="00881DE9"/>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33F12"/>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C509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76A59"/>
    <w:rsid w:val="00D8135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2C4D"/>
    <w:rsid w:val="00E1300C"/>
    <w:rsid w:val="00E223AE"/>
    <w:rsid w:val="00E3078B"/>
    <w:rsid w:val="00E43AED"/>
    <w:rsid w:val="00E43DFC"/>
    <w:rsid w:val="00E4439B"/>
    <w:rsid w:val="00E62E6E"/>
    <w:rsid w:val="00E63A87"/>
    <w:rsid w:val="00E740B5"/>
    <w:rsid w:val="00E83E4A"/>
    <w:rsid w:val="00E852E8"/>
    <w:rsid w:val="00E87B5A"/>
    <w:rsid w:val="00E920BA"/>
    <w:rsid w:val="00EA2EA7"/>
    <w:rsid w:val="00EB1607"/>
    <w:rsid w:val="00EB28B3"/>
    <w:rsid w:val="00EB43EE"/>
    <w:rsid w:val="00EC5835"/>
    <w:rsid w:val="00ED1F4D"/>
    <w:rsid w:val="00ED7516"/>
    <w:rsid w:val="00EF6326"/>
    <w:rsid w:val="00F04224"/>
    <w:rsid w:val="00F24D07"/>
    <w:rsid w:val="00F305C0"/>
    <w:rsid w:val="00F450E4"/>
    <w:rsid w:val="00F47B8A"/>
    <w:rsid w:val="00F50BF8"/>
    <w:rsid w:val="00F60332"/>
    <w:rsid w:val="00F615BB"/>
    <w:rsid w:val="00F70A34"/>
    <w:rsid w:val="00F75574"/>
    <w:rsid w:val="00F833B3"/>
    <w:rsid w:val="00F86679"/>
    <w:rsid w:val="00F8774C"/>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 w:type="paragraph" w:styleId="ac">
    <w:name w:val="Date"/>
    <w:basedOn w:val="a"/>
    <w:next w:val="a"/>
    <w:link w:val="Char2"/>
    <w:uiPriority w:val="99"/>
    <w:unhideWhenUsed/>
    <w:rsid w:val="007F2BEB"/>
    <w:pPr>
      <w:ind w:leftChars="2500" w:left="100"/>
    </w:pPr>
    <w:rPr>
      <w:rFonts w:ascii="Calibri" w:hAnsi="Calibri"/>
      <w:szCs w:val="22"/>
    </w:rPr>
  </w:style>
  <w:style w:type="character" w:customStyle="1" w:styleId="Char2">
    <w:name w:val="日期 Char"/>
    <w:basedOn w:val="a1"/>
    <w:link w:val="ac"/>
    <w:uiPriority w:val="99"/>
    <w:rsid w:val="007F2BEB"/>
    <w:rPr>
      <w:kern w:val="2"/>
      <w:sz w:val="21"/>
      <w:szCs w:val="22"/>
    </w:rPr>
  </w:style>
  <w:style w:type="table" w:styleId="ad">
    <w:name w:val="Table Grid"/>
    <w:basedOn w:val="a2"/>
    <w:uiPriority w:val="59"/>
    <w:rsid w:val="00E12C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563</Words>
  <Characters>3213</Characters>
  <Application>Microsoft Office Word</Application>
  <DocSecurity>0</DocSecurity>
  <Lines>26</Lines>
  <Paragraphs>7</Paragraphs>
  <ScaleCrop>false</ScaleCrop>
  <Company>Sky123.Org</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7</cp:revision>
  <cp:lastPrinted>2026-04-27T03:43:00Z</cp:lastPrinted>
  <dcterms:created xsi:type="dcterms:W3CDTF">2026-06-09T02:31:00Z</dcterms:created>
  <dcterms:modified xsi:type="dcterms:W3CDTF">2026-06-09T03:39:00Z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